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87" w:rsidRPr="00A80B51" w:rsidRDefault="00A80B5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D0B">
        <w:rPr>
          <w:rFonts w:ascii="Times New Roman" w:hAnsi="Times New Roman" w:cs="Times New Roman"/>
          <w:sz w:val="32"/>
          <w:szCs w:val="32"/>
        </w:rPr>
        <w:br/>
      </w:r>
      <w:r w:rsidRPr="005A3D0B">
        <w:rPr>
          <w:rFonts w:ascii="Times New Roman" w:hAnsi="Times New Roman" w:cs="Times New Roman"/>
          <w:sz w:val="32"/>
          <w:szCs w:val="32"/>
        </w:rPr>
        <w:br/>
        <w:t>26 травня 2020р., вівторок, 131М група. Завдання для самостійної підготовки (Навчальна дисципліна “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педіатрії)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«Застосування ЛФК при вадах серця у дітей»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Показання та протипоказання до використання ЛФК при вадах серця у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Періоди ЛФК при вадах серця у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Лікувальна гімнастика (ЛГ) при хірургічному лікуванні вроджених вад серця.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Градації рухового режиму цієї категорії  хворих, що потрапили до хірургічного стаціонару.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Завдання ЛГ у передопераційному періоді.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Завдання ЛГ у післяопераційному періоді.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7. Протипоказання до призначення занять ЛГ після операцій з приводу вроджених вад серця.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8. Особливості відновлювального лікування після хірургічного втручання з приводу вроджених вад серця.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Дугіна Л.В. Лікувальна фізична культура у фізичній реабілітації дітей із вродженими вадами серця в доопераційний період. Режим доступу – </w:t>
      </w:r>
      <w:hyperlink r:id="rId4" w:history="1">
        <w:r w:rsidRPr="00B362B8">
          <w:rPr>
            <w:rStyle w:val="a3"/>
            <w:rFonts w:ascii="Times New Roman" w:hAnsi="Times New Roman" w:cs="Times New Roman"/>
            <w:sz w:val="32"/>
            <w:szCs w:val="32"/>
            <w:lang w:val="uk-UA"/>
          </w:rPr>
          <w:t>f</w:t>
        </w:r>
        <w:r w:rsidRPr="00B362B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</w:t>
        </w:r>
        <w:r w:rsidRPr="00B362B8">
          <w:rPr>
            <w:rStyle w:val="a3"/>
            <w:rFonts w:ascii="Times New Roman" w:hAnsi="Times New Roman" w:cs="Times New Roman"/>
            <w:sz w:val="32"/>
            <w:szCs w:val="32"/>
            <w:lang w:val="uk-UA"/>
          </w:rPr>
          <w:t>le:///F:/Downloads/23572</w:t>
        </w:r>
      </w:hyperlink>
      <w:r>
        <w:rPr>
          <w:rFonts w:ascii="Times New Roman" w:hAnsi="Times New Roman" w:cs="Times New Roman"/>
          <w:sz w:val="32"/>
          <w:szCs w:val="32"/>
          <w:lang w:val="uk-UA"/>
        </w:rPr>
        <w:t xml:space="preserve"> - 39312-1-SM%20(1)pdf.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  4.3. Фізична реабілітація… Режим доступу: https:studfile.net/preview/5650032/page:19/.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Уважно прочитати текстовий матеріал, що викладений в рекомендованих літературних джерелах, і після цього також уважно законспектувати його у відповідності з учбовими питаннями, які наведені вище. Конспекти представити для </w:t>
      </w:r>
      <w:r w:rsidR="00851DFC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перевірки під час </w:t>
      </w:r>
      <w:r w:rsidR="00851DFC">
        <w:rPr>
          <w:rFonts w:ascii="Times New Roman" w:hAnsi="Times New Roman" w:cs="Times New Roman"/>
          <w:sz w:val="32"/>
          <w:szCs w:val="32"/>
          <w:lang w:val="en-US"/>
        </w:rPr>
        <w:t>іспит</w:t>
      </w:r>
      <w:r w:rsidR="00851DFC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851DF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51DFC">
        <w:rPr>
          <w:rFonts w:ascii="Times New Roman" w:hAnsi="Times New Roman" w:cs="Times New Roman"/>
          <w:sz w:val="32"/>
          <w:szCs w:val="32"/>
          <w:lang w:val="uk-UA"/>
        </w:rPr>
        <w:t xml:space="preserve">               Доцент     Коньков А.М.</w:t>
      </w:r>
      <w:r w:rsidR="005A3D0B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</w:t>
      </w:r>
      <w:r w:rsidR="00851DFC"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</w:t>
      </w:r>
      <w:r w:rsidR="005A3D0B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</w:t>
      </w:r>
    </w:p>
    <w:sectPr w:rsidR="000D1E87" w:rsidRPr="00A80B51" w:rsidSect="000D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80B51"/>
    <w:rsid w:val="000D1E87"/>
    <w:rsid w:val="005A3D0B"/>
    <w:rsid w:val="00851DFC"/>
    <w:rsid w:val="00A80B51"/>
    <w:rsid w:val="00C767E5"/>
    <w:rsid w:val="00EF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B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/Downloads/23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2020-05-26T10:24:00Z</dcterms:created>
  <dcterms:modified xsi:type="dcterms:W3CDTF">2020-05-26T12:22:00Z</dcterms:modified>
</cp:coreProperties>
</file>